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2E" w:rsidRPr="00A554F8" w:rsidRDefault="00D25F2E" w:rsidP="00776301">
      <w:pPr>
        <w:pStyle w:val="a6"/>
        <w:spacing w:line="276" w:lineRule="auto"/>
        <w:jc w:val="both"/>
        <w:rPr>
          <w:rFonts w:ascii="Times New Roman" w:hAnsi="Times New Roman"/>
          <w:sz w:val="24"/>
          <w:szCs w:val="24"/>
        </w:rPr>
      </w:pPr>
    </w:p>
    <w:p w:rsidR="00D25F2E" w:rsidRPr="00A554F8" w:rsidRDefault="00D25F2E" w:rsidP="00776301">
      <w:pPr>
        <w:pStyle w:val="a6"/>
        <w:spacing w:line="276" w:lineRule="auto"/>
        <w:jc w:val="both"/>
        <w:rPr>
          <w:rFonts w:ascii="Times New Roman" w:hAnsi="Times New Roman"/>
          <w:sz w:val="24"/>
          <w:szCs w:val="24"/>
        </w:rPr>
      </w:pPr>
    </w:p>
    <w:p w:rsidR="00D25F2E" w:rsidRPr="00A554F8" w:rsidRDefault="00D25F2E" w:rsidP="00471BFF">
      <w:pPr>
        <w:pStyle w:val="a6"/>
        <w:spacing w:line="276" w:lineRule="auto"/>
        <w:jc w:val="center"/>
        <w:rPr>
          <w:rFonts w:ascii="Times New Roman" w:hAnsi="Times New Roman"/>
          <w:b/>
          <w:sz w:val="24"/>
          <w:szCs w:val="24"/>
        </w:rPr>
      </w:pPr>
      <w:r w:rsidRPr="00A554F8">
        <w:rPr>
          <w:rFonts w:ascii="Times New Roman" w:hAnsi="Times New Roman"/>
          <w:b/>
          <w:sz w:val="24"/>
          <w:szCs w:val="24"/>
        </w:rPr>
        <w:t>Τεχνική Περιγραφή</w:t>
      </w:r>
    </w:p>
    <w:p w:rsidR="00D25F2E" w:rsidRPr="00A554F8" w:rsidRDefault="00D25F2E" w:rsidP="00776301">
      <w:pPr>
        <w:pStyle w:val="a6"/>
        <w:spacing w:line="276" w:lineRule="auto"/>
        <w:jc w:val="both"/>
        <w:rPr>
          <w:rFonts w:ascii="Times New Roman" w:hAnsi="Times New Roman"/>
          <w:sz w:val="24"/>
          <w:szCs w:val="24"/>
        </w:rPr>
      </w:pPr>
    </w:p>
    <w:p w:rsidR="00D25F2E" w:rsidRPr="00A554F8" w:rsidRDefault="00D25F2E" w:rsidP="00AF6343">
      <w:pPr>
        <w:pStyle w:val="a6"/>
        <w:spacing w:line="276" w:lineRule="auto"/>
        <w:jc w:val="center"/>
        <w:rPr>
          <w:rFonts w:ascii="Times New Roman" w:hAnsi="Times New Roman"/>
          <w:b/>
          <w:sz w:val="24"/>
          <w:szCs w:val="24"/>
        </w:rPr>
      </w:pPr>
      <w:bookmarkStart w:id="0" w:name="OLE_LINK10"/>
      <w:bookmarkStart w:id="1" w:name="OLE_LINK1"/>
      <w:bookmarkStart w:id="2" w:name="OLE_LINK2"/>
      <w:r w:rsidRPr="00881CC1">
        <w:rPr>
          <w:rFonts w:ascii="Times New Roman" w:hAnsi="Times New Roman"/>
          <w:b/>
          <w:sz w:val="24"/>
          <w:szCs w:val="24"/>
        </w:rPr>
        <w:t xml:space="preserve">Συντήρηση   και </w:t>
      </w:r>
      <w:r w:rsidR="00113D25">
        <w:rPr>
          <w:rFonts w:ascii="Times New Roman" w:hAnsi="Times New Roman"/>
          <w:b/>
          <w:sz w:val="24"/>
          <w:szCs w:val="24"/>
        </w:rPr>
        <w:t>εργασίες πρασίνου</w:t>
      </w:r>
      <w:r w:rsidRPr="00881CC1">
        <w:rPr>
          <w:rFonts w:ascii="Times New Roman" w:hAnsi="Times New Roman"/>
          <w:b/>
          <w:sz w:val="24"/>
          <w:szCs w:val="24"/>
        </w:rPr>
        <w:t xml:space="preserve">  ΕΕΛ Πάτρας</w:t>
      </w:r>
      <w:bookmarkEnd w:id="0"/>
      <w:bookmarkEnd w:id="1"/>
      <w:bookmarkEnd w:id="2"/>
    </w:p>
    <w:p w:rsidR="00D25F2E" w:rsidRPr="00A554F8" w:rsidRDefault="00D25F2E" w:rsidP="00776301">
      <w:pPr>
        <w:pStyle w:val="a6"/>
        <w:spacing w:line="276" w:lineRule="auto"/>
        <w:jc w:val="both"/>
        <w:rPr>
          <w:rFonts w:ascii="Times New Roman" w:hAnsi="Times New Roman"/>
          <w:sz w:val="24"/>
          <w:szCs w:val="24"/>
        </w:rPr>
      </w:pPr>
      <w:r w:rsidRPr="00A554F8">
        <w:rPr>
          <w:rFonts w:ascii="Times New Roman" w:hAnsi="Times New Roman"/>
          <w:b/>
          <w:sz w:val="24"/>
          <w:szCs w:val="24"/>
        </w:rPr>
        <w:t xml:space="preserve"> </w:t>
      </w:r>
      <w:r w:rsidRPr="00A554F8">
        <w:rPr>
          <w:rFonts w:ascii="Times New Roman" w:hAnsi="Times New Roman"/>
          <w:sz w:val="24"/>
          <w:szCs w:val="24"/>
        </w:rPr>
        <w:t xml:space="preserve"> </w:t>
      </w:r>
    </w:p>
    <w:p w:rsidR="00D25F2E" w:rsidRPr="00A554F8" w:rsidRDefault="00D25F2E" w:rsidP="008A6FFB">
      <w:pPr>
        <w:pStyle w:val="a3"/>
        <w:ind w:left="0" w:right="-52"/>
        <w:jc w:val="both"/>
        <w:rPr>
          <w:strike/>
        </w:rPr>
      </w:pPr>
      <w:r w:rsidRPr="00A554F8">
        <w:t xml:space="preserve">Η παρούσα τεχνική περιγραφή αφορά τις εργασίες που είναι απαραίτητες να γίνουν για την συντήρηση και βελτίωση του πρασίνου, του περιβάλλοντα χώρου των </w:t>
      </w:r>
      <w:r w:rsidRPr="00A554F8">
        <w:rPr>
          <w:b/>
        </w:rPr>
        <w:t>Εγκαταστάσεων Επεξεργασίας Λυμάτων</w:t>
      </w:r>
      <w:r w:rsidRPr="00A554F8">
        <w:t xml:space="preserve"> (Ε.Ε.Λ.) Δήμου </w:t>
      </w:r>
      <w:proofErr w:type="spellStart"/>
      <w:r w:rsidRPr="00A554F8">
        <w:t>Πατρέων</w:t>
      </w:r>
      <w:proofErr w:type="spellEnd"/>
      <w:r w:rsidRPr="00A554F8">
        <w:t xml:space="preserve"> (περιοχή Κόκκινος Μύλος)  καθώς και τις όποιες παρεμβάσεις απαιτούνται για την βελτίωση της «εικόνας» των εξωτερικών χώρων αυτών </w:t>
      </w:r>
      <w:r w:rsidRPr="00AF6343">
        <w:rPr>
          <w:b/>
        </w:rPr>
        <w:t xml:space="preserve">για χρονικό διάστημα </w:t>
      </w:r>
      <w:r w:rsidR="00C06272">
        <w:rPr>
          <w:b/>
        </w:rPr>
        <w:t>12</w:t>
      </w:r>
      <w:r w:rsidRPr="00AF6343">
        <w:rPr>
          <w:b/>
        </w:rPr>
        <w:t xml:space="preserve"> μηνών</w:t>
      </w:r>
      <w:r w:rsidRPr="00AF6343">
        <w:t>.</w:t>
      </w:r>
      <w:r w:rsidRPr="00A554F8">
        <w:rPr>
          <w:strike/>
        </w:rPr>
        <w:t xml:space="preserve">  </w:t>
      </w:r>
    </w:p>
    <w:p w:rsidR="00D25F2E" w:rsidRPr="00A554F8" w:rsidRDefault="00D25F2E" w:rsidP="008A6FFB">
      <w:pPr>
        <w:pStyle w:val="-1"/>
        <w:rPr>
          <w:rFonts w:ascii="Times New Roman" w:hAnsi="Times New Roman"/>
          <w:szCs w:val="24"/>
        </w:rPr>
      </w:pPr>
    </w:p>
    <w:p w:rsidR="00D25F2E" w:rsidRPr="00A554F8" w:rsidRDefault="00D25F2E" w:rsidP="00776301">
      <w:pPr>
        <w:pStyle w:val="a6"/>
        <w:spacing w:line="276" w:lineRule="auto"/>
        <w:jc w:val="both"/>
        <w:rPr>
          <w:rFonts w:ascii="Times New Roman" w:hAnsi="Times New Roman"/>
          <w:sz w:val="24"/>
          <w:szCs w:val="24"/>
        </w:rPr>
      </w:pP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Εκτελούμενες εργασίες:</w:t>
      </w:r>
    </w:p>
    <w:p w:rsidR="00D25F2E" w:rsidRPr="00A554F8" w:rsidRDefault="00D25F2E" w:rsidP="00F618AD">
      <w:pPr>
        <w:pStyle w:val="a6"/>
        <w:jc w:val="both"/>
        <w:rPr>
          <w:rFonts w:ascii="Times New Roman" w:hAnsi="Times New Roman"/>
          <w:sz w:val="24"/>
          <w:szCs w:val="24"/>
        </w:rPr>
      </w:pPr>
    </w:p>
    <w:p w:rsidR="00D25F2E" w:rsidRPr="00A554F8" w:rsidRDefault="00D25F2E" w:rsidP="00F618AD">
      <w:pPr>
        <w:pStyle w:val="a6"/>
        <w:jc w:val="both"/>
        <w:rPr>
          <w:rFonts w:ascii="Times New Roman" w:hAnsi="Times New Roman"/>
          <w:b/>
          <w:sz w:val="24"/>
          <w:szCs w:val="24"/>
        </w:rPr>
      </w:pPr>
      <w:r w:rsidRPr="00A554F8">
        <w:rPr>
          <w:rFonts w:ascii="Times New Roman" w:hAnsi="Times New Roman"/>
          <w:sz w:val="24"/>
          <w:szCs w:val="24"/>
        </w:rPr>
        <w:t xml:space="preserve">1) </w:t>
      </w:r>
      <w:r w:rsidRPr="00A554F8">
        <w:rPr>
          <w:rFonts w:ascii="Times New Roman" w:hAnsi="Times New Roman"/>
          <w:b/>
          <w:sz w:val="24"/>
          <w:szCs w:val="24"/>
        </w:rPr>
        <w:t xml:space="preserve"> Καθαρισμός  χώρων που δεν έχουν φυτευτεί</w:t>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 xml:space="preserve">Προβλέπεται ο καθαρισμός από την αυτοφυή βλάστηση ( από χόρτα   θάμνους  καλάμια κλπ) με καταστροφέα χόρτων και κλαδιών βαρέως τύπου για έκταση 20 στρεμμάτων. </w:t>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Η εργασία αυτή θα γίνε</w:t>
      </w:r>
      <w:r>
        <w:rPr>
          <w:rFonts w:ascii="Times New Roman" w:hAnsi="Times New Roman"/>
          <w:sz w:val="24"/>
          <w:szCs w:val="24"/>
        </w:rPr>
        <w:t>ι</w:t>
      </w:r>
      <w:r w:rsidRPr="00A554F8">
        <w:rPr>
          <w:rFonts w:ascii="Times New Roman" w:hAnsi="Times New Roman"/>
          <w:sz w:val="24"/>
          <w:szCs w:val="24"/>
        </w:rPr>
        <w:t xml:space="preserve"> </w:t>
      </w:r>
      <w:r w:rsidR="00B95947" w:rsidRPr="00B95947">
        <w:rPr>
          <w:rFonts w:ascii="Times New Roman" w:hAnsi="Times New Roman"/>
          <w:b/>
          <w:sz w:val="24"/>
          <w:szCs w:val="24"/>
        </w:rPr>
        <w:t>τέσσερις (</w:t>
      </w:r>
      <w:r w:rsidR="00FB4234">
        <w:rPr>
          <w:rFonts w:ascii="Times New Roman" w:hAnsi="Times New Roman"/>
          <w:b/>
          <w:sz w:val="24"/>
          <w:szCs w:val="24"/>
        </w:rPr>
        <w:t>4</w:t>
      </w:r>
      <w:r w:rsidR="00B95947" w:rsidRPr="00B95947">
        <w:rPr>
          <w:rFonts w:ascii="Times New Roman" w:hAnsi="Times New Roman"/>
          <w:b/>
          <w:sz w:val="24"/>
          <w:szCs w:val="24"/>
        </w:rPr>
        <w:t>)</w:t>
      </w:r>
      <w:r w:rsidRPr="00B95947">
        <w:rPr>
          <w:rFonts w:ascii="Times New Roman" w:hAnsi="Times New Roman"/>
          <w:b/>
          <w:sz w:val="24"/>
          <w:szCs w:val="24"/>
        </w:rPr>
        <w:t xml:space="preserve"> φορές</w:t>
      </w:r>
      <w:r w:rsidRPr="00A554F8">
        <w:rPr>
          <w:rFonts w:ascii="Times New Roman" w:hAnsi="Times New Roman"/>
          <w:sz w:val="24"/>
          <w:szCs w:val="24"/>
        </w:rPr>
        <w:t xml:space="preserve">  στο διάστημα της σύμβασης σύμφωνα με τις Υποδείξεις της Υπηρεσία</w:t>
      </w:r>
      <w:r w:rsidR="00555223">
        <w:rPr>
          <w:rFonts w:ascii="Times New Roman" w:hAnsi="Times New Roman"/>
          <w:sz w:val="24"/>
          <w:szCs w:val="24"/>
        </w:rPr>
        <w:t xml:space="preserve">ς)  και με  ενδεικτικό κόστος </w:t>
      </w:r>
      <w:r w:rsidR="00555223" w:rsidRPr="00555223">
        <w:rPr>
          <w:rFonts w:ascii="Times New Roman" w:hAnsi="Times New Roman"/>
          <w:sz w:val="24"/>
          <w:szCs w:val="24"/>
        </w:rPr>
        <w:t>450</w:t>
      </w:r>
      <w:r w:rsidRPr="00881CC1">
        <w:rPr>
          <w:rFonts w:ascii="Times New Roman" w:hAnsi="Times New Roman"/>
          <w:sz w:val="24"/>
          <w:szCs w:val="24"/>
        </w:rPr>
        <w:t xml:space="preserve"> €</w:t>
      </w:r>
      <w:r>
        <w:rPr>
          <w:rFonts w:ascii="Times New Roman" w:hAnsi="Times New Roman"/>
          <w:sz w:val="24"/>
          <w:szCs w:val="24"/>
        </w:rPr>
        <w:t>/φορά</w:t>
      </w:r>
      <w:r w:rsidRPr="00A554F8">
        <w:rPr>
          <w:rFonts w:ascii="Times New Roman" w:hAnsi="Times New Roman"/>
          <w:sz w:val="24"/>
          <w:szCs w:val="24"/>
        </w:rPr>
        <w:t xml:space="preserve"> πλέον ΦΠΑ</w:t>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 xml:space="preserve"> </w:t>
      </w:r>
    </w:p>
    <w:p w:rsidR="00D25F2E" w:rsidRPr="00A554F8" w:rsidRDefault="00D25F2E" w:rsidP="00F618AD">
      <w:pPr>
        <w:pStyle w:val="a6"/>
        <w:jc w:val="both"/>
        <w:rPr>
          <w:rFonts w:ascii="Times New Roman" w:hAnsi="Times New Roman"/>
          <w:sz w:val="24"/>
          <w:szCs w:val="24"/>
        </w:rPr>
      </w:pPr>
    </w:p>
    <w:p w:rsidR="00D25F2E" w:rsidRPr="00EA2496" w:rsidRDefault="00D25F2E" w:rsidP="00F618AD">
      <w:pPr>
        <w:pStyle w:val="a6"/>
        <w:jc w:val="both"/>
        <w:rPr>
          <w:rFonts w:ascii="Times New Roman" w:hAnsi="Times New Roman"/>
          <w:sz w:val="24"/>
          <w:szCs w:val="24"/>
        </w:rPr>
      </w:pPr>
      <w:r>
        <w:rPr>
          <w:rFonts w:ascii="Times New Roman" w:hAnsi="Times New Roman"/>
          <w:b/>
          <w:sz w:val="24"/>
          <w:szCs w:val="24"/>
        </w:rPr>
        <w:t xml:space="preserve">2) </w:t>
      </w:r>
      <w:r w:rsidRPr="00881CC1">
        <w:rPr>
          <w:rFonts w:ascii="Times New Roman" w:hAnsi="Times New Roman"/>
          <w:b/>
          <w:sz w:val="24"/>
          <w:szCs w:val="24"/>
        </w:rPr>
        <w:t>Εργασίες φυτικής καθαριότητας</w:t>
      </w:r>
      <w:r>
        <w:rPr>
          <w:rFonts w:ascii="Times New Roman" w:hAnsi="Times New Roman"/>
          <w:b/>
          <w:sz w:val="24"/>
          <w:szCs w:val="24"/>
        </w:rPr>
        <w:t xml:space="preserve"> </w:t>
      </w:r>
      <w:r w:rsidRPr="00881CC1">
        <w:rPr>
          <w:rFonts w:ascii="Times New Roman" w:hAnsi="Times New Roman"/>
          <w:sz w:val="24"/>
          <w:szCs w:val="24"/>
        </w:rPr>
        <w:t>(</w:t>
      </w:r>
      <w:r w:rsidRPr="00881CC1">
        <w:rPr>
          <w:rFonts w:ascii="Times New Roman" w:hAnsi="Times New Roman"/>
          <w:sz w:val="24"/>
          <w:szCs w:val="24"/>
          <w:u w:val="single"/>
        </w:rPr>
        <w:t>Συντήρηση χλοοτάπητα στο κτίριο διοίκησης και στην είσοδο του έργου ΕΕΛ και δεξαμενές αερισμού -</w:t>
      </w:r>
      <w:r>
        <w:rPr>
          <w:rFonts w:ascii="Times New Roman" w:hAnsi="Times New Roman"/>
          <w:sz w:val="24"/>
          <w:szCs w:val="24"/>
          <w:u w:val="single"/>
        </w:rPr>
        <w:t xml:space="preserve"> Κοπή χόρτων</w:t>
      </w:r>
      <w:r w:rsidRPr="00881CC1">
        <w:rPr>
          <w:rFonts w:ascii="Times New Roman" w:hAnsi="Times New Roman"/>
          <w:sz w:val="24"/>
          <w:szCs w:val="24"/>
          <w:u w:val="single"/>
        </w:rPr>
        <w:t xml:space="preserve"> με βενζινοκίνητο χορτοκοπτικό μηχάνημα πεζού χειριστή ενδιάμεσα στις υποδομές της μονάδας</w:t>
      </w:r>
      <w:r>
        <w:rPr>
          <w:rFonts w:ascii="Times New Roman" w:hAnsi="Times New Roman"/>
          <w:sz w:val="24"/>
          <w:szCs w:val="24"/>
          <w:u w:val="single"/>
        </w:rPr>
        <w:t xml:space="preserve"> όπου δεν υπάρχει χλοοτάπητας και στα αλσύλλια</w:t>
      </w:r>
      <w:r>
        <w:rPr>
          <w:rFonts w:ascii="Times New Roman" w:hAnsi="Times New Roman"/>
          <w:sz w:val="24"/>
          <w:szCs w:val="24"/>
        </w:rPr>
        <w:t>).</w:t>
      </w:r>
      <w:r w:rsidRPr="004635F3">
        <w:rPr>
          <w:rFonts w:ascii="Times New Roman" w:hAnsi="Times New Roman"/>
          <w:sz w:val="24"/>
          <w:szCs w:val="24"/>
        </w:rPr>
        <w:t xml:space="preserve"> </w:t>
      </w:r>
      <w:r w:rsidRPr="00881CC1">
        <w:rPr>
          <w:rFonts w:ascii="Times New Roman" w:hAnsi="Times New Roman"/>
          <w:sz w:val="24"/>
          <w:szCs w:val="24"/>
        </w:rPr>
        <w:t xml:space="preserve">Επισημαίνεται ότι οποιαδήποτε άχρηστα προϊόντα καθαρισμού, κοπής κλπ θα απομακρύνονται από το έργο με μέσα, ευθύνη και δαπάνη του αναδόχου. </w:t>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 xml:space="preserve">   </w:t>
      </w:r>
    </w:p>
    <w:p w:rsidR="00D25F2E" w:rsidRPr="00881CC1" w:rsidRDefault="00D25F2E" w:rsidP="00AF3260">
      <w:pPr>
        <w:pStyle w:val="a6"/>
        <w:jc w:val="both"/>
        <w:rPr>
          <w:rFonts w:ascii="Times New Roman" w:hAnsi="Times New Roman"/>
          <w:sz w:val="24"/>
          <w:szCs w:val="24"/>
          <w:u w:val="single"/>
        </w:rPr>
      </w:pPr>
      <w:r>
        <w:rPr>
          <w:rFonts w:ascii="Times New Roman" w:hAnsi="Times New Roman"/>
          <w:sz w:val="24"/>
          <w:szCs w:val="24"/>
        </w:rPr>
        <w:t xml:space="preserve">Α)  </w:t>
      </w:r>
      <w:r w:rsidRPr="00881CC1">
        <w:rPr>
          <w:rFonts w:ascii="Times New Roman" w:hAnsi="Times New Roman"/>
          <w:sz w:val="24"/>
          <w:szCs w:val="24"/>
          <w:u w:val="single"/>
        </w:rPr>
        <w:t>Συντήρηση χλοοτάπητα στο κτίριο διοίκησης και στην είσοδο του έργου ΕΕΛ και δεξαμενές αερισμού</w:t>
      </w:r>
    </w:p>
    <w:p w:rsidR="00D25F2E" w:rsidRDefault="00D25F2E" w:rsidP="00AF3260">
      <w:pPr>
        <w:pStyle w:val="a6"/>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r w:rsidRPr="00881CC1">
        <w:rPr>
          <w:rFonts w:ascii="Times New Roman" w:hAnsi="Times New Roman"/>
          <w:sz w:val="24"/>
          <w:szCs w:val="24"/>
        </w:rPr>
        <w:t xml:space="preserve">Κούρεμα  χλοοτάπητα.  Θα γίνεται  με ειδική χορτοκοπτική μηχανή και με προσοχή  για να μην καταστρέφονται  φυτά, δενδρύλλια, θάμνοι κλπ. που υπάρχουν στο χώρο συμπεριλαμβανομένης και της απομάκρυνσης από το έργο σε επιτρεπόμενο χώρο των προϊόντων που προκύπτουν από το κούρεμα. Ο ανάδοχος είναι υποχρεωμένος  να επανορθώσει  κάθε καταστροφή  με δική του ευθύνη και δαπάνη και να μεταφέρει τα προϊόντα κουρέματος μακριά από το χώρο, σύμφωνα με τις αρχές της επιστήμης, της τέχνης και της εμπειρίας. </w:t>
      </w:r>
      <w:r>
        <w:rPr>
          <w:rFonts w:ascii="Times New Roman" w:hAnsi="Times New Roman"/>
          <w:sz w:val="24"/>
          <w:szCs w:val="24"/>
        </w:rPr>
        <w:t xml:space="preserve"> </w:t>
      </w:r>
      <w:r w:rsidRPr="00881CC1">
        <w:rPr>
          <w:rFonts w:ascii="Times New Roman" w:hAnsi="Times New Roman"/>
          <w:sz w:val="24"/>
          <w:szCs w:val="24"/>
        </w:rPr>
        <w:t>Κλάδεμα θάμνων-δενδρυλλίων</w:t>
      </w:r>
      <w:r>
        <w:rPr>
          <w:rFonts w:ascii="Times New Roman" w:hAnsi="Times New Roman"/>
          <w:sz w:val="24"/>
          <w:szCs w:val="24"/>
        </w:rPr>
        <w:t xml:space="preserve"> εντός του χλοοτάπητα και των παρτεριών εκατέρωθεν των δρόμων των εγκαταστάσεων, </w:t>
      </w:r>
      <w:r w:rsidRPr="00881CC1">
        <w:rPr>
          <w:rFonts w:ascii="Times New Roman" w:hAnsi="Times New Roman"/>
          <w:sz w:val="24"/>
          <w:szCs w:val="24"/>
        </w:rPr>
        <w:t xml:space="preserve">σύμφωνα με τους κανόνες της επιστήμης, της τέχνης και της εμπειρίας </w:t>
      </w:r>
      <w:r w:rsidR="00FB4234">
        <w:rPr>
          <w:rFonts w:ascii="Times New Roman" w:hAnsi="Times New Roman"/>
          <w:b/>
          <w:sz w:val="24"/>
          <w:szCs w:val="24"/>
        </w:rPr>
        <w:t>τέσσερις (4</w:t>
      </w:r>
      <w:r w:rsidR="00B95947" w:rsidRPr="00B95947">
        <w:rPr>
          <w:rFonts w:ascii="Times New Roman" w:hAnsi="Times New Roman"/>
          <w:b/>
          <w:sz w:val="24"/>
          <w:szCs w:val="24"/>
        </w:rPr>
        <w:t>)</w:t>
      </w:r>
      <w:r w:rsidRPr="00B95947">
        <w:rPr>
          <w:rFonts w:ascii="Times New Roman" w:hAnsi="Times New Roman"/>
          <w:b/>
          <w:sz w:val="24"/>
          <w:szCs w:val="24"/>
        </w:rPr>
        <w:t xml:space="preserve"> φορές</w:t>
      </w:r>
      <w:r>
        <w:rPr>
          <w:rFonts w:ascii="Times New Roman" w:hAnsi="Times New Roman"/>
          <w:sz w:val="24"/>
          <w:szCs w:val="24"/>
        </w:rPr>
        <w:t xml:space="preserve"> </w:t>
      </w:r>
      <w:r w:rsidRPr="00881CC1">
        <w:rPr>
          <w:rFonts w:ascii="Times New Roman" w:hAnsi="Times New Roman"/>
          <w:sz w:val="24"/>
          <w:szCs w:val="24"/>
        </w:rPr>
        <w:t xml:space="preserve"> σε όλη τη διάρκεια </w:t>
      </w:r>
      <w:r>
        <w:rPr>
          <w:rFonts w:ascii="Times New Roman" w:hAnsi="Times New Roman"/>
          <w:sz w:val="24"/>
          <w:szCs w:val="24"/>
        </w:rPr>
        <w:t xml:space="preserve">της σύμβασης. </w:t>
      </w:r>
      <w:r w:rsidRPr="00881CC1">
        <w:rPr>
          <w:rFonts w:ascii="Times New Roman" w:hAnsi="Times New Roman"/>
          <w:sz w:val="24"/>
          <w:szCs w:val="24"/>
        </w:rPr>
        <w:t xml:space="preserve"> Μετά το κλάδεμα θα πρέπει να γίνεται απομάκρυνση των κλαδιών </w:t>
      </w:r>
      <w:r>
        <w:rPr>
          <w:rFonts w:ascii="Times New Roman" w:hAnsi="Times New Roman"/>
          <w:sz w:val="24"/>
          <w:szCs w:val="24"/>
        </w:rPr>
        <w:t xml:space="preserve"> </w:t>
      </w:r>
      <w:r w:rsidRPr="00881CC1">
        <w:rPr>
          <w:rFonts w:ascii="Times New Roman" w:hAnsi="Times New Roman"/>
          <w:sz w:val="24"/>
          <w:szCs w:val="24"/>
        </w:rPr>
        <w:t xml:space="preserve">  </w:t>
      </w:r>
    </w:p>
    <w:p w:rsidR="00D25F2E" w:rsidRPr="00881CC1" w:rsidRDefault="00D25F2E" w:rsidP="00AF3260">
      <w:pPr>
        <w:pStyle w:val="a6"/>
        <w:jc w:val="both"/>
        <w:rPr>
          <w:rFonts w:ascii="Times New Roman" w:hAnsi="Times New Roman"/>
          <w:sz w:val="24"/>
          <w:szCs w:val="24"/>
        </w:rPr>
      </w:pPr>
      <w:r w:rsidRPr="00881CC1">
        <w:rPr>
          <w:rFonts w:ascii="Times New Roman" w:hAnsi="Times New Roman"/>
          <w:sz w:val="24"/>
          <w:szCs w:val="24"/>
        </w:rPr>
        <w:t>Άρδευση χλοοτάπητα. Θα γίνεται με το υπάρχον αυτόματο  σύστημα άρδευσης μετά και τις  απαραίτητες  βελτιώσεις  που θα γίνουν με  ευθύνη και δαπάνη του αναδόχου, για μεν τους καλοκαιρινούς μήνες  δυο ή τρεις  φορές την εβδομάδα  τουλάχιστον και για το υπόλοιπο  διάστημα όταν χρειάζεται  ή όταν το ζητήσει η Υπηρεσία.  Ο ανάδοχος θα έχει την ευθύνη συντήρησης τόσο των αγωγών όσο και του συστήματος αυτοματισμού του συστήματος άρδευσης.</w:t>
      </w:r>
    </w:p>
    <w:p w:rsidR="00D25F2E" w:rsidRDefault="00D25F2E" w:rsidP="00AF3260">
      <w:pPr>
        <w:pStyle w:val="a6"/>
        <w:jc w:val="both"/>
        <w:rPr>
          <w:rFonts w:ascii="Times New Roman" w:hAnsi="Times New Roman"/>
          <w:b/>
          <w:sz w:val="24"/>
          <w:szCs w:val="24"/>
        </w:rPr>
      </w:pPr>
      <w:r>
        <w:rPr>
          <w:rFonts w:ascii="Times New Roman" w:hAnsi="Times New Roman"/>
          <w:sz w:val="24"/>
          <w:szCs w:val="24"/>
        </w:rPr>
        <w:t xml:space="preserve"> </w:t>
      </w:r>
    </w:p>
    <w:p w:rsidR="00D25F2E" w:rsidRDefault="00D25F2E" w:rsidP="00AF3260">
      <w:pPr>
        <w:pStyle w:val="a6"/>
        <w:jc w:val="both"/>
        <w:rPr>
          <w:rFonts w:ascii="Times New Roman" w:hAnsi="Times New Roman"/>
          <w:b/>
          <w:sz w:val="24"/>
          <w:szCs w:val="24"/>
        </w:rPr>
      </w:pPr>
      <w:r w:rsidRPr="00881CC1">
        <w:rPr>
          <w:rFonts w:ascii="Times New Roman" w:hAnsi="Times New Roman"/>
          <w:sz w:val="24"/>
          <w:szCs w:val="24"/>
        </w:rPr>
        <w:tab/>
      </w:r>
    </w:p>
    <w:p w:rsidR="00D25F2E" w:rsidRPr="00881CC1" w:rsidRDefault="00D25F2E" w:rsidP="00AF3260">
      <w:pPr>
        <w:pStyle w:val="a6"/>
        <w:jc w:val="both"/>
        <w:rPr>
          <w:rFonts w:ascii="Times New Roman" w:hAnsi="Times New Roman"/>
          <w:sz w:val="24"/>
          <w:szCs w:val="24"/>
        </w:rPr>
      </w:pPr>
      <w:r>
        <w:rPr>
          <w:rFonts w:ascii="Times New Roman" w:hAnsi="Times New Roman"/>
          <w:sz w:val="24"/>
          <w:szCs w:val="24"/>
          <w:u w:val="single"/>
        </w:rPr>
        <w:t>Β) Κοπή χόρτων</w:t>
      </w:r>
      <w:r w:rsidRPr="00881CC1">
        <w:rPr>
          <w:rFonts w:ascii="Times New Roman" w:hAnsi="Times New Roman"/>
          <w:sz w:val="24"/>
          <w:szCs w:val="24"/>
          <w:u w:val="single"/>
        </w:rPr>
        <w:t xml:space="preserve"> με βενζινοκίνητο χορτοκοπτικό μηχάνημα πεζού χειριστή ενδιάμεσα στις υποδομές της μονάδας</w:t>
      </w:r>
      <w:r>
        <w:rPr>
          <w:rFonts w:ascii="Times New Roman" w:hAnsi="Times New Roman"/>
          <w:sz w:val="24"/>
          <w:szCs w:val="24"/>
          <w:u w:val="single"/>
        </w:rPr>
        <w:t xml:space="preserve"> όπου δεν υπάρχει χλοοτάπητας και στα αλσύλλια.</w:t>
      </w:r>
      <w:r w:rsidR="00465FE4">
        <w:rPr>
          <w:rFonts w:ascii="Times New Roman" w:hAnsi="Times New Roman"/>
          <w:sz w:val="24"/>
          <w:szCs w:val="24"/>
          <w:u w:val="single"/>
        </w:rPr>
        <w:t xml:space="preserve"> Επίσης, αναστηλώσεις</w:t>
      </w:r>
      <w:r w:rsidR="00B06FB1">
        <w:rPr>
          <w:rFonts w:ascii="Times New Roman" w:hAnsi="Times New Roman"/>
          <w:sz w:val="24"/>
          <w:szCs w:val="24"/>
          <w:u w:val="single"/>
        </w:rPr>
        <w:t xml:space="preserve"> και </w:t>
      </w:r>
      <w:proofErr w:type="spellStart"/>
      <w:r w:rsidR="00B06FB1">
        <w:rPr>
          <w:rFonts w:ascii="Times New Roman" w:hAnsi="Times New Roman"/>
          <w:sz w:val="24"/>
          <w:szCs w:val="24"/>
          <w:u w:val="single"/>
        </w:rPr>
        <w:t>υποστηλώσεις</w:t>
      </w:r>
      <w:proofErr w:type="spellEnd"/>
      <w:r w:rsidR="00465FE4">
        <w:rPr>
          <w:rFonts w:ascii="Times New Roman" w:hAnsi="Times New Roman"/>
          <w:sz w:val="24"/>
          <w:szCs w:val="24"/>
          <w:u w:val="single"/>
        </w:rPr>
        <w:t xml:space="preserve"> δενδρυλλίων περιμετρικά της εγκατάστασης</w:t>
      </w:r>
    </w:p>
    <w:p w:rsidR="00D25F2E" w:rsidRPr="00A554F8" w:rsidRDefault="00D25F2E" w:rsidP="00F618AD">
      <w:pPr>
        <w:pStyle w:val="a6"/>
        <w:jc w:val="both"/>
        <w:rPr>
          <w:rFonts w:ascii="Times New Roman" w:hAnsi="Times New Roman"/>
          <w:sz w:val="24"/>
          <w:szCs w:val="24"/>
        </w:rPr>
      </w:pP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ab/>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 xml:space="preserve">Σε όλες τις παραπάνω εργασίες περιλαμβάνονται όλες απαιτούμενες δαπάνες του εργατοτεχνικού προσωπικού, των σκευασμάτων, των μηχανημάτων και των εργαλείων για την πλήρη εκτέλεση της εργασίας καθώς και η σήμανση και κάθε άλλη δαπάνη για τη λήψη μέτρων προστασίας. </w:t>
      </w:r>
    </w:p>
    <w:p w:rsidR="00D25F2E" w:rsidRPr="00A554F8" w:rsidRDefault="00D25F2E" w:rsidP="00F618AD">
      <w:pPr>
        <w:pStyle w:val="a6"/>
        <w:jc w:val="both"/>
        <w:rPr>
          <w:rFonts w:ascii="Times New Roman" w:hAnsi="Times New Roman"/>
          <w:sz w:val="24"/>
          <w:szCs w:val="24"/>
        </w:rPr>
      </w:pPr>
      <w:r w:rsidRPr="00A554F8">
        <w:rPr>
          <w:rFonts w:ascii="Times New Roman" w:hAnsi="Times New Roman"/>
          <w:sz w:val="24"/>
          <w:szCs w:val="24"/>
        </w:rPr>
        <w:t xml:space="preserve"> </w:t>
      </w:r>
    </w:p>
    <w:p w:rsidR="00D25F2E" w:rsidRPr="00A554F8" w:rsidRDefault="00C06272" w:rsidP="00F618AD">
      <w:pPr>
        <w:pStyle w:val="a6"/>
        <w:jc w:val="both"/>
        <w:rPr>
          <w:rFonts w:ascii="Times New Roman" w:hAnsi="Times New Roman"/>
          <w:sz w:val="24"/>
          <w:szCs w:val="24"/>
        </w:rPr>
      </w:pPr>
      <w:r>
        <w:rPr>
          <w:rFonts w:ascii="Times New Roman" w:hAnsi="Times New Roman"/>
          <w:sz w:val="24"/>
          <w:szCs w:val="24"/>
        </w:rPr>
        <w:lastRenderedPageBreak/>
        <w:t>Η εργασία αυτή θα γίνεται 12</w:t>
      </w:r>
      <w:r w:rsidR="00D25F2E" w:rsidRPr="00A554F8">
        <w:rPr>
          <w:rFonts w:ascii="Times New Roman" w:hAnsi="Times New Roman"/>
          <w:sz w:val="24"/>
          <w:szCs w:val="24"/>
        </w:rPr>
        <w:t xml:space="preserve"> φορές  στο διάστημα της σύμβασης</w:t>
      </w:r>
      <w:r w:rsidR="00AF4366">
        <w:rPr>
          <w:rFonts w:ascii="Times New Roman" w:hAnsi="Times New Roman"/>
          <w:sz w:val="24"/>
          <w:szCs w:val="24"/>
        </w:rPr>
        <w:t>,</w:t>
      </w:r>
      <w:r w:rsidR="00D25F2E" w:rsidRPr="00A554F8">
        <w:rPr>
          <w:rFonts w:ascii="Times New Roman" w:hAnsi="Times New Roman"/>
          <w:sz w:val="24"/>
          <w:szCs w:val="24"/>
        </w:rPr>
        <w:t xml:space="preserve"> σύμφωνα με τις Υποδείξεις της Υπηρεσίας</w:t>
      </w:r>
      <w:r w:rsidR="00555223">
        <w:rPr>
          <w:rFonts w:ascii="Times New Roman" w:hAnsi="Times New Roman"/>
          <w:sz w:val="24"/>
          <w:szCs w:val="24"/>
        </w:rPr>
        <w:t xml:space="preserve">)  και με  ενδεικτικό κόστος </w:t>
      </w:r>
      <w:r w:rsidR="00555223" w:rsidRPr="00555223">
        <w:rPr>
          <w:rFonts w:ascii="Times New Roman" w:hAnsi="Times New Roman"/>
          <w:sz w:val="24"/>
          <w:szCs w:val="24"/>
        </w:rPr>
        <w:t>850</w:t>
      </w:r>
      <w:r w:rsidR="00D25F2E" w:rsidRPr="00A554F8">
        <w:rPr>
          <w:rFonts w:ascii="Times New Roman" w:hAnsi="Times New Roman"/>
          <w:sz w:val="24"/>
          <w:szCs w:val="24"/>
        </w:rPr>
        <w:t xml:space="preserve"> </w:t>
      </w:r>
      <w:r w:rsidR="00D25F2E" w:rsidRPr="00881CC1">
        <w:rPr>
          <w:rFonts w:ascii="Times New Roman" w:hAnsi="Times New Roman"/>
          <w:sz w:val="24"/>
          <w:szCs w:val="24"/>
        </w:rPr>
        <w:t>€</w:t>
      </w:r>
      <w:r w:rsidR="00D25F2E">
        <w:rPr>
          <w:rFonts w:ascii="Times New Roman" w:hAnsi="Times New Roman"/>
          <w:sz w:val="24"/>
          <w:szCs w:val="24"/>
        </w:rPr>
        <w:t>/φορά</w:t>
      </w:r>
      <w:r w:rsidR="00D25F2E" w:rsidRPr="00A554F8">
        <w:rPr>
          <w:rFonts w:ascii="Times New Roman" w:hAnsi="Times New Roman"/>
          <w:sz w:val="24"/>
          <w:szCs w:val="24"/>
        </w:rPr>
        <w:t xml:space="preserve"> πλέον ΦΠΑ</w:t>
      </w:r>
      <w:r w:rsidR="00D25F2E">
        <w:rPr>
          <w:rFonts w:ascii="Times New Roman" w:hAnsi="Times New Roman"/>
          <w:sz w:val="24"/>
          <w:szCs w:val="24"/>
        </w:rPr>
        <w:t>.</w:t>
      </w:r>
      <w:r w:rsidR="00D25F2E" w:rsidRPr="00A554F8">
        <w:rPr>
          <w:rFonts w:ascii="Times New Roman" w:hAnsi="Times New Roman"/>
          <w:sz w:val="24"/>
          <w:szCs w:val="24"/>
        </w:rPr>
        <w:t xml:space="preserve"> </w:t>
      </w:r>
    </w:p>
    <w:p w:rsidR="00D25F2E" w:rsidRPr="00A554F8" w:rsidRDefault="00D25F2E" w:rsidP="00471BFF">
      <w:pPr>
        <w:pStyle w:val="3"/>
        <w:shd w:val="clear" w:color="auto" w:fill="auto"/>
        <w:spacing w:before="0" w:line="276" w:lineRule="auto"/>
        <w:ind w:left="-120" w:right="-163" w:firstLine="0"/>
        <w:jc w:val="both"/>
        <w:rPr>
          <w:rFonts w:ascii="Times New Roman" w:hAnsi="Times New Roman"/>
          <w:sz w:val="24"/>
          <w:szCs w:val="24"/>
        </w:rPr>
      </w:pPr>
    </w:p>
    <w:p w:rsidR="00D25F2E" w:rsidRPr="00A554F8" w:rsidRDefault="00D25F2E" w:rsidP="00471BFF">
      <w:pPr>
        <w:pStyle w:val="3"/>
        <w:shd w:val="clear" w:color="auto" w:fill="auto"/>
        <w:spacing w:before="0" w:line="276" w:lineRule="auto"/>
        <w:ind w:left="-120" w:right="-163" w:firstLine="0"/>
        <w:jc w:val="both"/>
        <w:rPr>
          <w:rFonts w:ascii="Times New Roman" w:hAnsi="Times New Roman"/>
          <w:sz w:val="24"/>
          <w:szCs w:val="24"/>
        </w:rPr>
      </w:pPr>
      <w:r w:rsidRPr="00A554F8">
        <w:rPr>
          <w:rFonts w:ascii="Times New Roman" w:hAnsi="Times New Roman"/>
          <w:sz w:val="24"/>
          <w:szCs w:val="24"/>
        </w:rPr>
        <w:t xml:space="preserve">Συνοπτικά τα ανωτέρω αναφέρονται στον παρακάτω πίνακα </w:t>
      </w:r>
    </w:p>
    <w:p w:rsidR="00D25F2E" w:rsidRPr="00A554F8" w:rsidRDefault="00555223" w:rsidP="00471BFF">
      <w:pPr>
        <w:pStyle w:val="3"/>
        <w:shd w:val="clear" w:color="auto" w:fill="auto"/>
        <w:spacing w:before="0" w:line="276" w:lineRule="auto"/>
        <w:ind w:left="-120" w:right="-163" w:firstLine="0"/>
        <w:jc w:val="both"/>
        <w:rPr>
          <w:rFonts w:ascii="Times New Roman" w:hAnsi="Times New Roman"/>
          <w:sz w:val="24"/>
          <w:szCs w:val="24"/>
        </w:rPr>
      </w:pPr>
      <w:r w:rsidRPr="001672B5">
        <w:rPr>
          <w:rFonts w:ascii="Times New Roman" w:hAnsi="Times New Roman"/>
          <w:sz w:val="24"/>
          <w:szCs w:val="24"/>
        </w:rPr>
        <w:object w:dxaOrig="19293" w:dyaOrig="5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50.1pt;height:160.2pt" o:ole="">
            <v:imagedata r:id="rId5" o:title=""/>
          </v:shape>
          <o:OLEObject Type="Embed" ProgID="Excel.Sheet.8" ShapeID="_x0000_i1031" DrawAspect="Content" ObjectID="_1650104406" r:id="rId6"/>
        </w:object>
      </w:r>
    </w:p>
    <w:p w:rsidR="00D25F2E" w:rsidRPr="00A554F8" w:rsidRDefault="00D25F2E" w:rsidP="00471BFF">
      <w:pPr>
        <w:pStyle w:val="3"/>
        <w:shd w:val="clear" w:color="auto" w:fill="auto"/>
        <w:spacing w:before="0" w:line="276" w:lineRule="auto"/>
        <w:ind w:left="-120" w:right="-163" w:firstLine="0"/>
        <w:jc w:val="both"/>
        <w:rPr>
          <w:rFonts w:ascii="Times New Roman" w:hAnsi="Times New Roman"/>
          <w:sz w:val="24"/>
          <w:szCs w:val="24"/>
        </w:rPr>
      </w:pPr>
      <w:r w:rsidRPr="00A554F8">
        <w:rPr>
          <w:rFonts w:ascii="Times New Roman" w:hAnsi="Times New Roman"/>
          <w:sz w:val="24"/>
          <w:szCs w:val="24"/>
        </w:rPr>
        <w:t>Το συνολικό διάσ</w:t>
      </w:r>
      <w:r w:rsidR="00B95947">
        <w:rPr>
          <w:rFonts w:ascii="Times New Roman" w:hAnsi="Times New Roman"/>
          <w:sz w:val="24"/>
          <w:szCs w:val="24"/>
        </w:rPr>
        <w:t>τ</w:t>
      </w:r>
      <w:r w:rsidR="00C06272">
        <w:rPr>
          <w:rFonts w:ascii="Times New Roman" w:hAnsi="Times New Roman"/>
          <w:sz w:val="24"/>
          <w:szCs w:val="24"/>
        </w:rPr>
        <w:t>ημα της σύμβασης ανέρχεται σε 12</w:t>
      </w:r>
      <w:r w:rsidRPr="00A554F8">
        <w:rPr>
          <w:rFonts w:ascii="Times New Roman" w:hAnsi="Times New Roman"/>
          <w:sz w:val="24"/>
          <w:szCs w:val="24"/>
        </w:rPr>
        <w:t xml:space="preserve"> μήνες. </w:t>
      </w:r>
    </w:p>
    <w:p w:rsidR="00D25F2E" w:rsidRPr="00A554F8" w:rsidRDefault="00D25F2E" w:rsidP="00056AB0">
      <w:pPr>
        <w:pStyle w:val="3"/>
        <w:shd w:val="clear" w:color="auto" w:fill="auto"/>
        <w:spacing w:before="0" w:line="276" w:lineRule="auto"/>
        <w:ind w:left="-120" w:right="-214" w:firstLine="0"/>
        <w:jc w:val="both"/>
        <w:rPr>
          <w:rFonts w:ascii="Times New Roman" w:hAnsi="Times New Roman"/>
          <w:sz w:val="24"/>
          <w:szCs w:val="24"/>
        </w:rPr>
      </w:pPr>
      <w:r w:rsidRPr="00A554F8">
        <w:rPr>
          <w:rFonts w:ascii="Times New Roman" w:hAnsi="Times New Roman"/>
          <w:sz w:val="24"/>
          <w:szCs w:val="24"/>
        </w:rPr>
        <w:t xml:space="preserve">Οι διαγωνιζόμενοι  πριν υποβάλλουν την προσφορά να επισκεφτούν τις εγκαταστάσεις και να διαπιστώσουν τις όποιες ιδιαιτερότητες υπάρχουν και προσαρμογές που θα απαιτηθούν κατά τη φάση εκτέλεσης του έργου.  Επίκληση δυσκολιών ή ιδιαίτερων συνθηκών από τον ανάδοχο δεν θα γίνουν αποδεκτές. </w:t>
      </w:r>
    </w:p>
    <w:p w:rsidR="00D25F2E" w:rsidRPr="00A554F8" w:rsidRDefault="00B95947" w:rsidP="00056AB0">
      <w:pPr>
        <w:pStyle w:val="3"/>
        <w:shd w:val="clear" w:color="auto" w:fill="auto"/>
        <w:spacing w:before="0" w:line="276" w:lineRule="auto"/>
        <w:ind w:left="-120" w:right="-214" w:firstLine="0"/>
        <w:jc w:val="both"/>
        <w:rPr>
          <w:rFonts w:ascii="Times New Roman" w:hAnsi="Times New Roman"/>
          <w:sz w:val="24"/>
          <w:szCs w:val="24"/>
        </w:rPr>
      </w:pPr>
      <w:r>
        <w:rPr>
          <w:rFonts w:ascii="Times New Roman" w:hAnsi="Times New Roman"/>
          <w:sz w:val="24"/>
          <w:szCs w:val="24"/>
        </w:rPr>
        <w:t>Η επίσκεψη θα βεβαιώνεται από τους ίδιους,</w:t>
      </w:r>
      <w:r w:rsidR="00D25F2E" w:rsidRPr="00A554F8">
        <w:rPr>
          <w:rFonts w:ascii="Times New Roman" w:hAnsi="Times New Roman"/>
          <w:sz w:val="24"/>
          <w:szCs w:val="24"/>
        </w:rPr>
        <w:t xml:space="preserve"> με </w:t>
      </w:r>
      <w:r w:rsidR="00D25F2E" w:rsidRPr="00A554F8">
        <w:rPr>
          <w:rFonts w:ascii="Times New Roman" w:hAnsi="Times New Roman"/>
          <w:b/>
          <w:sz w:val="24"/>
          <w:szCs w:val="24"/>
        </w:rPr>
        <w:t>υπεύθυνη δήλωση που θα καταθέσουν μαζί με τα δικαιολογητικά συμμετοχής</w:t>
      </w:r>
      <w:r w:rsidR="00D25F2E" w:rsidRPr="00A554F8">
        <w:rPr>
          <w:rFonts w:ascii="Times New Roman" w:hAnsi="Times New Roman"/>
          <w:sz w:val="24"/>
          <w:szCs w:val="24"/>
        </w:rPr>
        <w:t xml:space="preserve"> </w:t>
      </w:r>
    </w:p>
    <w:p w:rsidR="00D25F2E" w:rsidRDefault="00D25F2E" w:rsidP="00471BFF">
      <w:pPr>
        <w:pStyle w:val="3"/>
        <w:shd w:val="clear" w:color="auto" w:fill="auto"/>
        <w:spacing w:before="0" w:line="276" w:lineRule="auto"/>
        <w:ind w:left="-120" w:right="-163" w:firstLine="0"/>
        <w:jc w:val="both"/>
        <w:rPr>
          <w:rFonts w:ascii="Times New Roman" w:hAnsi="Times New Roman"/>
          <w:b/>
          <w:sz w:val="24"/>
          <w:szCs w:val="24"/>
        </w:rPr>
      </w:pPr>
      <w:r w:rsidRPr="00A554F8">
        <w:rPr>
          <w:rFonts w:ascii="Times New Roman" w:hAnsi="Times New Roman"/>
          <w:sz w:val="24"/>
          <w:szCs w:val="24"/>
        </w:rPr>
        <w:t xml:space="preserve">Επίσης κατά την υποβολή δικαιολογητικών προσφοράς να </w:t>
      </w:r>
      <w:r w:rsidRPr="00A554F8">
        <w:rPr>
          <w:rFonts w:ascii="Times New Roman" w:hAnsi="Times New Roman"/>
          <w:b/>
          <w:sz w:val="24"/>
          <w:szCs w:val="24"/>
        </w:rPr>
        <w:t>υποβάλλουν υπεύθυνη δήλωση ότι αποδέχονται τους Όρους της Τεχνικής Περιγραφής.</w:t>
      </w:r>
    </w:p>
    <w:p w:rsidR="00853277" w:rsidRPr="00A554F8" w:rsidRDefault="00853277" w:rsidP="00471BFF">
      <w:pPr>
        <w:pStyle w:val="3"/>
        <w:shd w:val="clear" w:color="auto" w:fill="auto"/>
        <w:spacing w:before="0" w:line="276" w:lineRule="auto"/>
        <w:ind w:left="-120" w:right="-163" w:firstLine="0"/>
        <w:jc w:val="both"/>
        <w:rPr>
          <w:rFonts w:ascii="Times New Roman" w:hAnsi="Times New Roman"/>
          <w:b/>
          <w:sz w:val="24"/>
          <w:szCs w:val="24"/>
        </w:rPr>
      </w:pPr>
    </w:p>
    <w:p w:rsidR="00D25F2E" w:rsidRDefault="00D25F2E" w:rsidP="00776301">
      <w:pPr>
        <w:pStyle w:val="3"/>
        <w:shd w:val="clear" w:color="auto" w:fill="auto"/>
        <w:spacing w:before="0" w:after="0" w:line="276" w:lineRule="auto"/>
        <w:ind w:left="-120" w:right="-214" w:firstLine="0"/>
        <w:jc w:val="both"/>
        <w:rPr>
          <w:rFonts w:ascii="Times New Roman" w:hAnsi="Times New Roman"/>
          <w:sz w:val="24"/>
          <w:szCs w:val="24"/>
        </w:rPr>
      </w:pPr>
      <w:r w:rsidRPr="00A554F8">
        <w:rPr>
          <w:rFonts w:ascii="Times New Roman" w:hAnsi="Times New Roman"/>
          <w:sz w:val="24"/>
          <w:szCs w:val="24"/>
        </w:rPr>
        <w:t>ΠΡΟΣΟΧΗ ΟΙ ΕΝΔΙΑΦΕΡΟΜΕΝΟΙ ΠΡΕΠΕΙ ΝΑ ΥΠΟΒΑΛΛΟΥΝ ΣΤΑ ΔΙΚΑΙΟΛΟΓΗΤΙΚΑ ΣΥΜΜΕΤΟΧΗΣ  ΦΟΡΟΛΟΓΙΚΗ ΚΑΙ ΑΣΦΑΛΙΣΤΙΚΗ ΕΝΗΜΕΡΟΤΗΤΑ ΚΑΘΩΣ ΚΑΙ ΠΟΙΝΙΚΟ ΜΗΤΡΩΟ.</w:t>
      </w:r>
    </w:p>
    <w:p w:rsidR="004E5F41" w:rsidRDefault="004E5F41" w:rsidP="00776301">
      <w:pPr>
        <w:pStyle w:val="3"/>
        <w:shd w:val="clear" w:color="auto" w:fill="auto"/>
        <w:spacing w:before="0" w:after="0" w:line="276" w:lineRule="auto"/>
        <w:ind w:left="-120" w:right="-214" w:firstLine="0"/>
        <w:jc w:val="both"/>
        <w:rPr>
          <w:rFonts w:ascii="Times New Roman" w:hAnsi="Times New Roman"/>
          <w:sz w:val="24"/>
          <w:szCs w:val="24"/>
        </w:rPr>
      </w:pPr>
    </w:p>
    <w:p w:rsidR="004E5F41" w:rsidRDefault="004E5F41" w:rsidP="00776301">
      <w:pPr>
        <w:pStyle w:val="3"/>
        <w:shd w:val="clear" w:color="auto" w:fill="auto"/>
        <w:spacing w:before="0" w:after="0" w:line="276" w:lineRule="auto"/>
        <w:ind w:left="-120" w:right="-214" w:firstLine="0"/>
        <w:jc w:val="both"/>
        <w:rPr>
          <w:rFonts w:ascii="Times New Roman" w:hAnsi="Times New Roman"/>
          <w:sz w:val="24"/>
          <w:szCs w:val="24"/>
        </w:rPr>
      </w:pPr>
      <w:r>
        <w:rPr>
          <w:rFonts w:ascii="Times New Roman" w:hAnsi="Times New Roman"/>
          <w:sz w:val="24"/>
          <w:szCs w:val="24"/>
        </w:rPr>
        <w:t>Για δικαιολογητικά που δεν είναι εφικτό να εκδοθούν λόγω περιοριστικών μέτρων, ισχύει η πράξη νομοθετικού περιεχομένου της 13-4-2020, ΦΕΚ 84/Α/13-4-2020, άρθρο 41.</w:t>
      </w:r>
    </w:p>
    <w:p w:rsidR="004E5F41" w:rsidRDefault="004E5F41" w:rsidP="00776301">
      <w:pPr>
        <w:pStyle w:val="3"/>
        <w:shd w:val="clear" w:color="auto" w:fill="auto"/>
        <w:spacing w:before="0" w:after="0" w:line="276" w:lineRule="auto"/>
        <w:ind w:left="-120" w:right="-214" w:firstLine="0"/>
        <w:jc w:val="both"/>
        <w:rPr>
          <w:rFonts w:ascii="Times New Roman" w:hAnsi="Times New Roman"/>
          <w:sz w:val="24"/>
          <w:szCs w:val="24"/>
        </w:rPr>
      </w:pPr>
    </w:p>
    <w:p w:rsidR="004E5F41" w:rsidRPr="00A554F8" w:rsidRDefault="004E5F41" w:rsidP="00776301">
      <w:pPr>
        <w:pStyle w:val="3"/>
        <w:shd w:val="clear" w:color="auto" w:fill="auto"/>
        <w:spacing w:before="0" w:after="0" w:line="276" w:lineRule="auto"/>
        <w:ind w:left="-120" w:right="-214" w:firstLine="0"/>
        <w:jc w:val="both"/>
        <w:rPr>
          <w:rFonts w:ascii="Times New Roman" w:hAnsi="Times New Roman"/>
          <w:sz w:val="24"/>
          <w:szCs w:val="24"/>
        </w:rPr>
      </w:pPr>
    </w:p>
    <w:p w:rsidR="00D25F2E" w:rsidRPr="00A554F8" w:rsidRDefault="00853277" w:rsidP="00776301">
      <w:pPr>
        <w:pStyle w:val="3"/>
        <w:shd w:val="clear" w:color="auto" w:fill="auto"/>
        <w:spacing w:before="0" w:after="0" w:line="276" w:lineRule="auto"/>
        <w:ind w:left="-120" w:right="-214" w:firstLine="0"/>
        <w:jc w:val="both"/>
        <w:rPr>
          <w:rFonts w:ascii="Times New Roman" w:hAnsi="Times New Roman"/>
          <w:sz w:val="24"/>
          <w:szCs w:val="24"/>
        </w:rPr>
      </w:pPr>
      <w:r>
        <w:rPr>
          <w:rFonts w:ascii="Times New Roman" w:hAnsi="Times New Roman"/>
          <w:sz w:val="24"/>
          <w:szCs w:val="24"/>
        </w:rPr>
        <w:t xml:space="preserve">Πληροφορίες κ. </w:t>
      </w:r>
      <w:proofErr w:type="spellStart"/>
      <w:r>
        <w:rPr>
          <w:rFonts w:ascii="Times New Roman" w:hAnsi="Times New Roman"/>
          <w:sz w:val="24"/>
          <w:szCs w:val="24"/>
        </w:rPr>
        <w:t>Βουκελάτος</w:t>
      </w:r>
      <w:proofErr w:type="spellEnd"/>
      <w:r>
        <w:rPr>
          <w:rFonts w:ascii="Times New Roman" w:hAnsi="Times New Roman"/>
          <w:sz w:val="24"/>
          <w:szCs w:val="24"/>
        </w:rPr>
        <w:t xml:space="preserve"> Βαγγέ</w:t>
      </w:r>
      <w:r w:rsidR="00D25F2E" w:rsidRPr="00A554F8">
        <w:rPr>
          <w:rFonts w:ascii="Times New Roman" w:hAnsi="Times New Roman"/>
          <w:sz w:val="24"/>
          <w:szCs w:val="24"/>
        </w:rPr>
        <w:t>λης</w:t>
      </w:r>
      <w:r>
        <w:rPr>
          <w:rFonts w:ascii="Times New Roman" w:hAnsi="Times New Roman"/>
          <w:sz w:val="24"/>
          <w:szCs w:val="24"/>
        </w:rPr>
        <w:t xml:space="preserve"> :</w:t>
      </w:r>
      <w:r w:rsidR="00B95947">
        <w:rPr>
          <w:rFonts w:ascii="Times New Roman" w:hAnsi="Times New Roman"/>
          <w:sz w:val="24"/>
          <w:szCs w:val="24"/>
        </w:rPr>
        <w:t xml:space="preserve">  2610366285</w:t>
      </w:r>
      <w:r w:rsidR="0056353E">
        <w:rPr>
          <w:rFonts w:ascii="Times New Roman" w:hAnsi="Times New Roman"/>
          <w:sz w:val="24"/>
          <w:szCs w:val="24"/>
        </w:rPr>
        <w:t xml:space="preserve"> </w:t>
      </w:r>
    </w:p>
    <w:p w:rsidR="00D25F2E" w:rsidRPr="00A554F8" w:rsidRDefault="00D25F2E" w:rsidP="00776301">
      <w:pPr>
        <w:pStyle w:val="a6"/>
        <w:spacing w:line="276" w:lineRule="auto"/>
        <w:jc w:val="both"/>
        <w:rPr>
          <w:rFonts w:ascii="Times New Roman" w:hAnsi="Times New Roman"/>
          <w:sz w:val="24"/>
          <w:szCs w:val="24"/>
        </w:rPr>
      </w:pPr>
    </w:p>
    <w:p w:rsidR="00D25F2E" w:rsidRPr="00A554F8" w:rsidRDefault="00D25F2E" w:rsidP="00776301">
      <w:pPr>
        <w:pStyle w:val="a6"/>
        <w:spacing w:line="276" w:lineRule="auto"/>
        <w:jc w:val="both"/>
        <w:rPr>
          <w:rFonts w:ascii="Times New Roman" w:hAnsi="Times New Roman"/>
          <w:sz w:val="24"/>
          <w:szCs w:val="24"/>
        </w:rPr>
      </w:pPr>
    </w:p>
    <w:p w:rsidR="00D25F2E" w:rsidRPr="00AF6343" w:rsidRDefault="00D25F2E">
      <w:pPr>
        <w:pStyle w:val="a6"/>
        <w:spacing w:line="276" w:lineRule="auto"/>
        <w:jc w:val="both"/>
        <w:rPr>
          <w:rFonts w:ascii="Times New Roman" w:hAnsi="Times New Roman"/>
          <w:sz w:val="24"/>
          <w:szCs w:val="24"/>
        </w:rPr>
      </w:pPr>
      <w:r w:rsidRPr="00A554F8">
        <w:rPr>
          <w:rFonts w:ascii="Times New Roman" w:hAnsi="Times New Roman"/>
          <w:sz w:val="24"/>
          <w:szCs w:val="24"/>
        </w:rPr>
        <w:t xml:space="preserve">                                                                              </w:t>
      </w:r>
      <w:r w:rsidR="00853277">
        <w:rPr>
          <w:rFonts w:ascii="Times New Roman" w:hAnsi="Times New Roman"/>
          <w:sz w:val="24"/>
          <w:szCs w:val="24"/>
        </w:rPr>
        <w:t xml:space="preserve">                         Ο </w:t>
      </w:r>
      <w:proofErr w:type="spellStart"/>
      <w:r w:rsidR="00853277">
        <w:rPr>
          <w:rFonts w:ascii="Times New Roman" w:hAnsi="Times New Roman"/>
          <w:sz w:val="24"/>
          <w:szCs w:val="24"/>
        </w:rPr>
        <w:t>Συντά</w:t>
      </w:r>
      <w:r w:rsidRPr="00A554F8">
        <w:rPr>
          <w:rFonts w:ascii="Times New Roman" w:hAnsi="Times New Roman"/>
          <w:sz w:val="24"/>
          <w:szCs w:val="24"/>
        </w:rPr>
        <w:t>ξας</w:t>
      </w:r>
      <w:proofErr w:type="spellEnd"/>
      <w:r w:rsidRPr="00A554F8">
        <w:rPr>
          <w:rFonts w:ascii="Times New Roman" w:hAnsi="Times New Roman"/>
          <w:sz w:val="24"/>
          <w:szCs w:val="24"/>
        </w:rPr>
        <w:t xml:space="preserve"> </w:t>
      </w:r>
    </w:p>
    <w:p w:rsidR="00D25F2E" w:rsidRPr="00AF6343" w:rsidRDefault="00D25F2E">
      <w:pPr>
        <w:pStyle w:val="a6"/>
        <w:spacing w:line="276" w:lineRule="auto"/>
        <w:jc w:val="both"/>
        <w:rPr>
          <w:rFonts w:ascii="Times New Roman" w:hAnsi="Times New Roman"/>
          <w:sz w:val="24"/>
          <w:szCs w:val="24"/>
        </w:rPr>
      </w:pPr>
    </w:p>
    <w:sectPr w:rsidR="00D25F2E" w:rsidRPr="00AF6343" w:rsidSect="0072378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las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46B"/>
    <w:multiLevelType w:val="hybridMultilevel"/>
    <w:tmpl w:val="73923AC6"/>
    <w:lvl w:ilvl="0" w:tplc="FFFFFFFF">
      <w:start w:val="3"/>
      <w:numFmt w:val="bullet"/>
      <w:lvlText w:val=""/>
      <w:lvlJc w:val="left"/>
      <w:pPr>
        <w:tabs>
          <w:tab w:val="num" w:pos="814"/>
        </w:tabs>
        <w:ind w:left="73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2D45131"/>
    <w:multiLevelType w:val="multilevel"/>
    <w:tmpl w:val="5D7CEF08"/>
    <w:lvl w:ilvl="0">
      <w:start w:val="1"/>
      <w:numFmt w:val="decimal"/>
      <w:lvlText w:val="%1."/>
      <w:lvlJc w:val="left"/>
      <w:pPr>
        <w:tabs>
          <w:tab w:val="num" w:pos="1353"/>
        </w:tabs>
        <w:ind w:left="1353" w:hanging="360"/>
      </w:pPr>
      <w:rPr>
        <w:rFonts w:cs="Times New Roman" w:hint="default"/>
        <w:b/>
        <w:strike w:val="0"/>
      </w:rPr>
    </w:lvl>
    <w:lvl w:ilvl="1">
      <w:start w:val="1"/>
      <w:numFmt w:val="decimal"/>
      <w:isLgl/>
      <w:lvlText w:val="%1.%2"/>
      <w:lvlJc w:val="left"/>
      <w:pPr>
        <w:tabs>
          <w:tab w:val="num" w:pos="-487"/>
        </w:tabs>
        <w:ind w:left="-487" w:hanging="375"/>
      </w:pPr>
      <w:rPr>
        <w:rFonts w:cs="Times New Roman" w:hint="default"/>
      </w:rPr>
    </w:lvl>
    <w:lvl w:ilvl="2">
      <w:start w:val="1"/>
      <w:numFmt w:val="decimal"/>
      <w:isLgl/>
      <w:lvlText w:val="%1.%2.%3"/>
      <w:lvlJc w:val="left"/>
      <w:pPr>
        <w:tabs>
          <w:tab w:val="num" w:pos="-142"/>
        </w:tabs>
        <w:ind w:left="-142" w:hanging="720"/>
      </w:pPr>
      <w:rPr>
        <w:rFonts w:cs="Times New Roman" w:hint="default"/>
      </w:rPr>
    </w:lvl>
    <w:lvl w:ilvl="3">
      <w:start w:val="1"/>
      <w:numFmt w:val="decimal"/>
      <w:isLgl/>
      <w:lvlText w:val="%1.%2.%3.%4"/>
      <w:lvlJc w:val="left"/>
      <w:pPr>
        <w:tabs>
          <w:tab w:val="num" w:pos="-142"/>
        </w:tabs>
        <w:ind w:left="-142" w:hanging="720"/>
      </w:pPr>
      <w:rPr>
        <w:rFonts w:cs="Times New Roman" w:hint="default"/>
      </w:rPr>
    </w:lvl>
    <w:lvl w:ilvl="4">
      <w:start w:val="1"/>
      <w:numFmt w:val="decimal"/>
      <w:isLgl/>
      <w:lvlText w:val="%1.%2.%3.%4.%5"/>
      <w:lvlJc w:val="left"/>
      <w:pPr>
        <w:tabs>
          <w:tab w:val="num" w:pos="218"/>
        </w:tabs>
        <w:ind w:left="218" w:hanging="1080"/>
      </w:pPr>
      <w:rPr>
        <w:rFonts w:cs="Times New Roman" w:hint="default"/>
      </w:rPr>
    </w:lvl>
    <w:lvl w:ilvl="5">
      <w:start w:val="1"/>
      <w:numFmt w:val="decimal"/>
      <w:isLgl/>
      <w:lvlText w:val="%1.%2.%3.%4.%5.%6"/>
      <w:lvlJc w:val="left"/>
      <w:pPr>
        <w:tabs>
          <w:tab w:val="num" w:pos="218"/>
        </w:tabs>
        <w:ind w:left="218" w:hanging="1080"/>
      </w:pPr>
      <w:rPr>
        <w:rFonts w:cs="Times New Roman" w:hint="default"/>
      </w:rPr>
    </w:lvl>
    <w:lvl w:ilvl="6">
      <w:start w:val="1"/>
      <w:numFmt w:val="decimal"/>
      <w:isLgl/>
      <w:lvlText w:val="%1.%2.%3.%4.%5.%6.%7"/>
      <w:lvlJc w:val="left"/>
      <w:pPr>
        <w:tabs>
          <w:tab w:val="num" w:pos="578"/>
        </w:tabs>
        <w:ind w:left="578" w:hanging="1440"/>
      </w:pPr>
      <w:rPr>
        <w:rFonts w:cs="Times New Roman" w:hint="default"/>
      </w:rPr>
    </w:lvl>
    <w:lvl w:ilvl="7">
      <w:start w:val="1"/>
      <w:numFmt w:val="decimal"/>
      <w:isLgl/>
      <w:lvlText w:val="%1.%2.%3.%4.%5.%6.%7.%8"/>
      <w:lvlJc w:val="left"/>
      <w:pPr>
        <w:tabs>
          <w:tab w:val="num" w:pos="578"/>
        </w:tabs>
        <w:ind w:left="578" w:hanging="1440"/>
      </w:pPr>
      <w:rPr>
        <w:rFonts w:cs="Times New Roman" w:hint="default"/>
      </w:rPr>
    </w:lvl>
    <w:lvl w:ilvl="8">
      <w:start w:val="1"/>
      <w:numFmt w:val="decimal"/>
      <w:isLgl/>
      <w:lvlText w:val="%1.%2.%3.%4.%5.%6.%7.%8.%9"/>
      <w:lvlJc w:val="left"/>
      <w:pPr>
        <w:tabs>
          <w:tab w:val="num" w:pos="938"/>
        </w:tabs>
        <w:ind w:left="938" w:hanging="1800"/>
      </w:pPr>
      <w:rPr>
        <w:rFonts w:cs="Times New Roman" w:hint="default"/>
      </w:rPr>
    </w:lvl>
  </w:abstractNum>
  <w:abstractNum w:abstractNumId="2">
    <w:nsid w:val="596833DA"/>
    <w:multiLevelType w:val="hybridMultilevel"/>
    <w:tmpl w:val="E88AAB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20"/>
  <w:drawingGridHorizontalSpacing w:val="110"/>
  <w:displayHorizontalDrawingGridEvery w:val="2"/>
  <w:characterSpacingControl w:val="doNotCompress"/>
  <w:compat/>
  <w:rsids>
    <w:rsidRoot w:val="001F1983"/>
    <w:rsid w:val="00051585"/>
    <w:rsid w:val="00056AB0"/>
    <w:rsid w:val="00064C32"/>
    <w:rsid w:val="00113D25"/>
    <w:rsid w:val="001672B5"/>
    <w:rsid w:val="001E1518"/>
    <w:rsid w:val="001F1983"/>
    <w:rsid w:val="00204A69"/>
    <w:rsid w:val="002070CA"/>
    <w:rsid w:val="002626B2"/>
    <w:rsid w:val="00280533"/>
    <w:rsid w:val="002E52CA"/>
    <w:rsid w:val="002E5617"/>
    <w:rsid w:val="00312C57"/>
    <w:rsid w:val="00317498"/>
    <w:rsid w:val="00321D3C"/>
    <w:rsid w:val="00337956"/>
    <w:rsid w:val="00381177"/>
    <w:rsid w:val="003D6A7A"/>
    <w:rsid w:val="003E6977"/>
    <w:rsid w:val="00446910"/>
    <w:rsid w:val="004635F3"/>
    <w:rsid w:val="00465FE4"/>
    <w:rsid w:val="00471BFF"/>
    <w:rsid w:val="0047220C"/>
    <w:rsid w:val="00475B2E"/>
    <w:rsid w:val="004833A5"/>
    <w:rsid w:val="004E5F41"/>
    <w:rsid w:val="00503650"/>
    <w:rsid w:val="00507AE5"/>
    <w:rsid w:val="00510D06"/>
    <w:rsid w:val="00510FC1"/>
    <w:rsid w:val="00555223"/>
    <w:rsid w:val="0056353E"/>
    <w:rsid w:val="005C0B99"/>
    <w:rsid w:val="005E44A0"/>
    <w:rsid w:val="00620A82"/>
    <w:rsid w:val="006525CF"/>
    <w:rsid w:val="006645E6"/>
    <w:rsid w:val="006B7FC7"/>
    <w:rsid w:val="006E1C98"/>
    <w:rsid w:val="0070602D"/>
    <w:rsid w:val="00723782"/>
    <w:rsid w:val="00776301"/>
    <w:rsid w:val="007A4650"/>
    <w:rsid w:val="007D49DA"/>
    <w:rsid w:val="007F4B1E"/>
    <w:rsid w:val="00840E20"/>
    <w:rsid w:val="00853277"/>
    <w:rsid w:val="00857E80"/>
    <w:rsid w:val="00881CC1"/>
    <w:rsid w:val="0089441E"/>
    <w:rsid w:val="008A6FFB"/>
    <w:rsid w:val="008B4929"/>
    <w:rsid w:val="00917AED"/>
    <w:rsid w:val="0092561F"/>
    <w:rsid w:val="00930634"/>
    <w:rsid w:val="00956512"/>
    <w:rsid w:val="0098727F"/>
    <w:rsid w:val="009D53FC"/>
    <w:rsid w:val="00A034CA"/>
    <w:rsid w:val="00A554F8"/>
    <w:rsid w:val="00A90C39"/>
    <w:rsid w:val="00AC418C"/>
    <w:rsid w:val="00AF3260"/>
    <w:rsid w:val="00AF4366"/>
    <w:rsid w:val="00AF6343"/>
    <w:rsid w:val="00B06FB1"/>
    <w:rsid w:val="00B132C1"/>
    <w:rsid w:val="00B67DF9"/>
    <w:rsid w:val="00B77C00"/>
    <w:rsid w:val="00B92771"/>
    <w:rsid w:val="00B95947"/>
    <w:rsid w:val="00BA0F9C"/>
    <w:rsid w:val="00BA7102"/>
    <w:rsid w:val="00C03B25"/>
    <w:rsid w:val="00C06272"/>
    <w:rsid w:val="00C13475"/>
    <w:rsid w:val="00C25FEE"/>
    <w:rsid w:val="00C44EB7"/>
    <w:rsid w:val="00C46103"/>
    <w:rsid w:val="00C53B1C"/>
    <w:rsid w:val="00C814E9"/>
    <w:rsid w:val="00C8400F"/>
    <w:rsid w:val="00C95AD6"/>
    <w:rsid w:val="00CF1560"/>
    <w:rsid w:val="00D25F2E"/>
    <w:rsid w:val="00DA03FA"/>
    <w:rsid w:val="00DA4646"/>
    <w:rsid w:val="00DB2CD4"/>
    <w:rsid w:val="00DE730B"/>
    <w:rsid w:val="00E14949"/>
    <w:rsid w:val="00E1755B"/>
    <w:rsid w:val="00E207B5"/>
    <w:rsid w:val="00E21773"/>
    <w:rsid w:val="00E22CAC"/>
    <w:rsid w:val="00E31607"/>
    <w:rsid w:val="00E41B91"/>
    <w:rsid w:val="00E42DC3"/>
    <w:rsid w:val="00E86041"/>
    <w:rsid w:val="00E869A4"/>
    <w:rsid w:val="00EA2496"/>
    <w:rsid w:val="00EB0F22"/>
    <w:rsid w:val="00F618AD"/>
    <w:rsid w:val="00FB4234"/>
    <w:rsid w:val="00FC433A"/>
    <w:rsid w:val="00FE375F"/>
    <w:rsid w:val="00FF58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Body Text Inden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977"/>
    <w:pPr>
      <w:spacing w:after="200" w:line="276" w:lineRule="auto"/>
    </w:pPr>
    <w:rPr>
      <w:sz w:val="22"/>
      <w:szCs w:val="22"/>
      <w:lang w:eastAsia="en-US"/>
    </w:rPr>
  </w:style>
  <w:style w:type="paragraph" w:styleId="1">
    <w:name w:val="heading 1"/>
    <w:basedOn w:val="a"/>
    <w:next w:val="a"/>
    <w:link w:val="1Char"/>
    <w:uiPriority w:val="99"/>
    <w:qFormat/>
    <w:rsid w:val="00510FC1"/>
    <w:pPr>
      <w:keepNext/>
      <w:keepLines/>
      <w:spacing w:before="480" w:after="0"/>
      <w:jc w:val="both"/>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510FC1"/>
    <w:rPr>
      <w:rFonts w:ascii="Cambria" w:hAnsi="Cambria" w:cs="Times New Roman"/>
      <w:b/>
      <w:bCs/>
      <w:color w:val="365F91"/>
      <w:sz w:val="28"/>
      <w:szCs w:val="28"/>
    </w:rPr>
  </w:style>
  <w:style w:type="paragraph" w:styleId="a3">
    <w:name w:val="Block Text"/>
    <w:basedOn w:val="a"/>
    <w:uiPriority w:val="99"/>
    <w:rsid w:val="001F1983"/>
    <w:pPr>
      <w:spacing w:after="0" w:line="240" w:lineRule="auto"/>
      <w:ind w:left="-720" w:right="-648"/>
    </w:pPr>
    <w:rPr>
      <w:rFonts w:ascii="Times New Roman" w:eastAsia="Times New Roman" w:hAnsi="Times New Roman"/>
      <w:sz w:val="24"/>
      <w:szCs w:val="24"/>
      <w:lang w:eastAsia="el-GR"/>
    </w:rPr>
  </w:style>
  <w:style w:type="paragraph" w:styleId="a4">
    <w:name w:val="Body Text"/>
    <w:basedOn w:val="a"/>
    <w:link w:val="Char"/>
    <w:uiPriority w:val="99"/>
    <w:rsid w:val="00C8400F"/>
    <w:pPr>
      <w:spacing w:before="20" w:after="0" w:line="264" w:lineRule="auto"/>
      <w:jc w:val="both"/>
    </w:pPr>
    <w:rPr>
      <w:rFonts w:ascii="Times New Roman" w:eastAsia="Times New Roman" w:hAnsi="Times New Roman"/>
      <w:spacing w:val="20"/>
      <w:szCs w:val="20"/>
      <w:lang w:eastAsia="el-GR"/>
    </w:rPr>
  </w:style>
  <w:style w:type="character" w:customStyle="1" w:styleId="Char">
    <w:name w:val="Σώμα κειμένου Char"/>
    <w:basedOn w:val="a0"/>
    <w:link w:val="a4"/>
    <w:uiPriority w:val="99"/>
    <w:locked/>
    <w:rsid w:val="00C8400F"/>
    <w:rPr>
      <w:rFonts w:ascii="Times New Roman" w:hAnsi="Times New Roman" w:cs="Times New Roman"/>
      <w:spacing w:val="20"/>
      <w:sz w:val="20"/>
      <w:szCs w:val="20"/>
      <w:lang w:eastAsia="el-GR"/>
    </w:rPr>
  </w:style>
  <w:style w:type="paragraph" w:styleId="a5">
    <w:name w:val="Body Text Indent"/>
    <w:basedOn w:val="a"/>
    <w:link w:val="Char0"/>
    <w:uiPriority w:val="99"/>
    <w:rsid w:val="00C8400F"/>
    <w:pPr>
      <w:spacing w:before="20" w:after="0" w:line="264" w:lineRule="auto"/>
      <w:ind w:firstLine="720"/>
      <w:jc w:val="both"/>
    </w:pPr>
    <w:rPr>
      <w:rFonts w:ascii="Times New Roman" w:eastAsia="Times New Roman" w:hAnsi="Times New Roman"/>
      <w:spacing w:val="24"/>
      <w:szCs w:val="20"/>
      <w:lang w:eastAsia="el-GR"/>
    </w:rPr>
  </w:style>
  <w:style w:type="character" w:customStyle="1" w:styleId="Char0">
    <w:name w:val="Σώμα κείμενου με εσοχή Char"/>
    <w:basedOn w:val="a0"/>
    <w:link w:val="a5"/>
    <w:uiPriority w:val="99"/>
    <w:locked/>
    <w:rsid w:val="00C8400F"/>
    <w:rPr>
      <w:rFonts w:ascii="Times New Roman" w:hAnsi="Times New Roman" w:cs="Times New Roman"/>
      <w:spacing w:val="24"/>
      <w:sz w:val="20"/>
      <w:szCs w:val="20"/>
      <w:lang w:eastAsia="el-GR"/>
    </w:rPr>
  </w:style>
  <w:style w:type="paragraph" w:styleId="Web">
    <w:name w:val="Normal (Web)"/>
    <w:basedOn w:val="a"/>
    <w:uiPriority w:val="99"/>
    <w:rsid w:val="00E14949"/>
    <w:pPr>
      <w:spacing w:before="100" w:beforeAutospacing="1" w:after="100" w:afterAutospacing="1" w:line="240" w:lineRule="auto"/>
    </w:pPr>
    <w:rPr>
      <w:rFonts w:ascii="Times New Roman" w:eastAsia="Times New Roman" w:hAnsi="Times New Roman"/>
      <w:sz w:val="24"/>
      <w:szCs w:val="24"/>
      <w:lang w:eastAsia="el-GR"/>
    </w:rPr>
  </w:style>
  <w:style w:type="paragraph" w:styleId="2">
    <w:name w:val="Body Text First Indent 2"/>
    <w:basedOn w:val="a5"/>
    <w:link w:val="2Char"/>
    <w:uiPriority w:val="99"/>
    <w:rsid w:val="00E14949"/>
    <w:pPr>
      <w:spacing w:before="0" w:after="120" w:line="240" w:lineRule="auto"/>
      <w:ind w:left="283" w:firstLine="210"/>
      <w:jc w:val="left"/>
    </w:pPr>
    <w:rPr>
      <w:spacing w:val="0"/>
      <w:sz w:val="20"/>
    </w:rPr>
  </w:style>
  <w:style w:type="character" w:customStyle="1" w:styleId="2Char">
    <w:name w:val="Σώμα κείμενου Πρώτη Εσοχή 2 Char"/>
    <w:basedOn w:val="Char0"/>
    <w:link w:val="2"/>
    <w:uiPriority w:val="99"/>
    <w:locked/>
    <w:rsid w:val="00E14949"/>
  </w:style>
  <w:style w:type="paragraph" w:styleId="a6">
    <w:name w:val="No Spacing"/>
    <w:uiPriority w:val="99"/>
    <w:qFormat/>
    <w:rsid w:val="00E869A4"/>
    <w:rPr>
      <w:sz w:val="22"/>
      <w:szCs w:val="22"/>
      <w:lang w:eastAsia="en-US"/>
    </w:rPr>
  </w:style>
  <w:style w:type="paragraph" w:styleId="a7">
    <w:name w:val="Balloon Text"/>
    <w:basedOn w:val="a"/>
    <w:link w:val="Char1"/>
    <w:uiPriority w:val="99"/>
    <w:semiHidden/>
    <w:rsid w:val="0072378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locked/>
    <w:rsid w:val="00723782"/>
    <w:rPr>
      <w:rFonts w:ascii="Tahoma" w:hAnsi="Tahoma" w:cs="Tahoma"/>
      <w:sz w:val="16"/>
      <w:szCs w:val="16"/>
    </w:rPr>
  </w:style>
  <w:style w:type="character" w:styleId="a8">
    <w:name w:val="Emphasis"/>
    <w:basedOn w:val="a0"/>
    <w:uiPriority w:val="99"/>
    <w:qFormat/>
    <w:rsid w:val="00AC418C"/>
    <w:rPr>
      <w:rFonts w:cs="Times New Roman"/>
      <w:i/>
      <w:iCs/>
    </w:rPr>
  </w:style>
  <w:style w:type="character" w:customStyle="1" w:styleId="a9">
    <w:name w:val="Σώμα κειμένου_"/>
    <w:basedOn w:val="a0"/>
    <w:link w:val="3"/>
    <w:uiPriority w:val="99"/>
    <w:locked/>
    <w:rsid w:val="00503650"/>
    <w:rPr>
      <w:rFonts w:cs="Times New Roman"/>
      <w:sz w:val="23"/>
      <w:szCs w:val="23"/>
      <w:shd w:val="clear" w:color="auto" w:fill="FFFFFF"/>
    </w:rPr>
  </w:style>
  <w:style w:type="paragraph" w:customStyle="1" w:styleId="3">
    <w:name w:val="Σώμα κειμένου3"/>
    <w:basedOn w:val="a"/>
    <w:link w:val="a9"/>
    <w:uiPriority w:val="99"/>
    <w:rsid w:val="00503650"/>
    <w:pPr>
      <w:widowControl w:val="0"/>
      <w:shd w:val="clear" w:color="auto" w:fill="FFFFFF"/>
      <w:spacing w:before="60" w:after="60" w:line="240" w:lineRule="atLeast"/>
      <w:ind w:hanging="360"/>
      <w:jc w:val="center"/>
    </w:pPr>
    <w:rPr>
      <w:sz w:val="23"/>
      <w:szCs w:val="23"/>
    </w:rPr>
  </w:style>
  <w:style w:type="paragraph" w:styleId="20">
    <w:name w:val="Body Text Indent 2"/>
    <w:basedOn w:val="a"/>
    <w:link w:val="2Char0"/>
    <w:uiPriority w:val="99"/>
    <w:rsid w:val="00776301"/>
    <w:pPr>
      <w:spacing w:after="120" w:line="480" w:lineRule="auto"/>
      <w:ind w:left="283"/>
    </w:pPr>
    <w:rPr>
      <w:rFonts w:ascii="Times New Roman" w:eastAsia="Times New Roman" w:hAnsi="Times New Roman"/>
      <w:sz w:val="24"/>
      <w:szCs w:val="24"/>
      <w:lang w:eastAsia="el-GR"/>
    </w:rPr>
  </w:style>
  <w:style w:type="character" w:customStyle="1" w:styleId="2Char0">
    <w:name w:val="Σώμα κείμενου με εσοχή 2 Char"/>
    <w:basedOn w:val="a0"/>
    <w:link w:val="20"/>
    <w:uiPriority w:val="99"/>
    <w:locked/>
    <w:rsid w:val="00776301"/>
    <w:rPr>
      <w:rFonts w:ascii="Times New Roman" w:hAnsi="Times New Roman" w:cs="Times New Roman"/>
      <w:sz w:val="24"/>
      <w:szCs w:val="24"/>
      <w:lang w:eastAsia="el-GR"/>
    </w:rPr>
  </w:style>
  <w:style w:type="paragraph" w:customStyle="1" w:styleId="-1">
    <w:name w:val="Κείμενο - 1"/>
    <w:uiPriority w:val="99"/>
    <w:rsid w:val="008A6FFB"/>
    <w:pPr>
      <w:keepLines/>
      <w:tabs>
        <w:tab w:val="left" w:pos="1482"/>
        <w:tab w:val="left" w:pos="1995"/>
        <w:tab w:val="left" w:pos="2551"/>
        <w:tab w:val="left" w:pos="3402"/>
        <w:tab w:val="left" w:pos="4252"/>
      </w:tabs>
      <w:overflowPunct w:val="0"/>
      <w:autoSpaceDE w:val="0"/>
      <w:autoSpaceDN w:val="0"/>
      <w:adjustRightInd w:val="0"/>
      <w:spacing w:line="362" w:lineRule="atLeast"/>
      <w:ind w:left="1474" w:hanging="340"/>
      <w:jc w:val="both"/>
      <w:textAlignment w:val="baseline"/>
    </w:pPr>
    <w:rPr>
      <w:rFonts w:ascii="HellasArial" w:eastAsia="Times New Roman" w:hAnsi="HellasArial"/>
      <w:color w:val="000000"/>
      <w:sz w:val="24"/>
    </w:rPr>
  </w:style>
  <w:style w:type="character" w:customStyle="1" w:styleId="16">
    <w:name w:val="Σώμα κειμένου (16)_"/>
    <w:basedOn w:val="a0"/>
    <w:link w:val="160"/>
    <w:uiPriority w:val="99"/>
    <w:locked/>
    <w:rsid w:val="008A6FFB"/>
    <w:rPr>
      <w:rFonts w:ascii="Arial" w:hAnsi="Arial" w:cs="Arial"/>
      <w:sz w:val="18"/>
      <w:szCs w:val="18"/>
      <w:shd w:val="clear" w:color="auto" w:fill="FFFFFF"/>
    </w:rPr>
  </w:style>
  <w:style w:type="paragraph" w:customStyle="1" w:styleId="160">
    <w:name w:val="Σώμα κειμένου (16)"/>
    <w:basedOn w:val="a"/>
    <w:link w:val="16"/>
    <w:uiPriority w:val="99"/>
    <w:rsid w:val="008A6FFB"/>
    <w:pPr>
      <w:widowControl w:val="0"/>
      <w:shd w:val="clear" w:color="auto" w:fill="FFFFFF"/>
      <w:spacing w:before="6240" w:after="0" w:line="240" w:lineRule="atLeast"/>
      <w:ind w:hanging="420"/>
      <w:jc w:val="center"/>
    </w:pPr>
    <w:rPr>
      <w:rFonts w:ascii="Arial" w:hAnsi="Arial" w:cs="Arial"/>
      <w:sz w:val="18"/>
      <w:szCs w:val="18"/>
    </w:rPr>
  </w:style>
  <w:style w:type="paragraph" w:styleId="aa">
    <w:name w:val="List Paragraph"/>
    <w:basedOn w:val="a"/>
    <w:uiPriority w:val="99"/>
    <w:qFormat/>
    <w:rsid w:val="007F4B1E"/>
    <w:pPr>
      <w:ind w:left="720"/>
      <w:contextualSpacing/>
    </w:pPr>
  </w:style>
</w:styles>
</file>

<file path=word/webSettings.xml><?xml version="1.0" encoding="utf-8"?>
<w:webSettings xmlns:r="http://schemas.openxmlformats.org/officeDocument/2006/relationships" xmlns:w="http://schemas.openxmlformats.org/wordprocessingml/2006/main">
  <w:divs>
    <w:div w:id="1123229797">
      <w:marLeft w:val="0"/>
      <w:marRight w:val="0"/>
      <w:marTop w:val="0"/>
      <w:marBottom w:val="0"/>
      <w:divBdr>
        <w:top w:val="none" w:sz="0" w:space="0" w:color="auto"/>
        <w:left w:val="none" w:sz="0" w:space="0" w:color="auto"/>
        <w:bottom w:val="none" w:sz="0" w:space="0" w:color="auto"/>
        <w:right w:val="none" w:sz="0" w:space="0" w:color="auto"/>
      </w:divBdr>
    </w:div>
    <w:div w:id="1123229798">
      <w:marLeft w:val="0"/>
      <w:marRight w:val="0"/>
      <w:marTop w:val="0"/>
      <w:marBottom w:val="0"/>
      <w:divBdr>
        <w:top w:val="none" w:sz="0" w:space="0" w:color="auto"/>
        <w:left w:val="none" w:sz="0" w:space="0" w:color="auto"/>
        <w:bottom w:val="none" w:sz="0" w:space="0" w:color="auto"/>
        <w:right w:val="none" w:sz="0" w:space="0" w:color="auto"/>
      </w:divBdr>
    </w:div>
    <w:div w:id="1123229799">
      <w:marLeft w:val="0"/>
      <w:marRight w:val="0"/>
      <w:marTop w:val="0"/>
      <w:marBottom w:val="0"/>
      <w:divBdr>
        <w:top w:val="none" w:sz="0" w:space="0" w:color="auto"/>
        <w:left w:val="none" w:sz="0" w:space="0" w:color="auto"/>
        <w:bottom w:val="none" w:sz="0" w:space="0" w:color="auto"/>
        <w:right w:val="none" w:sz="0" w:space="0" w:color="auto"/>
      </w:divBdr>
    </w:div>
    <w:div w:id="1123229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__________Microsoft_Office_Excel_97-2003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608</Words>
  <Characters>3796</Characters>
  <Application>Microsoft Office Word</Application>
  <DocSecurity>0</DocSecurity>
  <Lines>31</Lines>
  <Paragraphs>8</Paragraphs>
  <ScaleCrop>false</ScaleCrop>
  <Company>IME</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user148</cp:lastModifiedBy>
  <cp:revision>16</cp:revision>
  <cp:lastPrinted>2018-09-19T08:43:00Z</cp:lastPrinted>
  <dcterms:created xsi:type="dcterms:W3CDTF">2020-04-21T06:29:00Z</dcterms:created>
  <dcterms:modified xsi:type="dcterms:W3CDTF">2020-05-04T10:34:00Z</dcterms:modified>
</cp:coreProperties>
</file>